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F6CB" w14:textId="77777777" w:rsidR="00FC5ADC" w:rsidRPr="00AF6413" w:rsidRDefault="00FC5ADC" w:rsidP="00FC5ADC">
      <w:pPr>
        <w:pStyle w:val="Heading2"/>
        <w:spacing w:line="360" w:lineRule="auto"/>
        <w:ind w:left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Nursery </w:t>
      </w:r>
      <w:r w:rsidRPr="00AF6413">
        <w:rPr>
          <w:rFonts w:ascii="Tahoma" w:hAnsi="Tahoma" w:cs="Tahoma"/>
          <w:sz w:val="22"/>
        </w:rPr>
        <w:t>Complaints Procedures</w:t>
      </w:r>
    </w:p>
    <w:p w14:paraId="4661F6CC" w14:textId="77777777" w:rsidR="000C03FD" w:rsidRDefault="000C03FD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</w:p>
    <w:p w14:paraId="4661F6CD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b/>
          <w:color w:val="000000"/>
          <w:sz w:val="22"/>
        </w:rPr>
        <w:t>Purpose</w:t>
      </w:r>
    </w:p>
    <w:p w14:paraId="4661F6CE" w14:textId="77777777" w:rsidR="00FC5ADC" w:rsidRPr="00520E60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color w:val="000000"/>
          <w:sz w:val="22"/>
        </w:rPr>
        <w:t>T</w:t>
      </w:r>
      <w:r w:rsidRPr="000F5745">
        <w:rPr>
          <w:rFonts w:ascii="Tahoma" w:hAnsi="Tahoma" w:cs="Tahoma"/>
          <w:color w:val="000000"/>
          <w:sz w:val="22"/>
        </w:rPr>
        <w:t>o work</w:t>
      </w:r>
      <w:r>
        <w:rPr>
          <w:rFonts w:ascii="Tahoma" w:hAnsi="Tahoma" w:cs="Tahoma"/>
          <w:color w:val="000000"/>
          <w:sz w:val="22"/>
        </w:rPr>
        <w:t xml:space="preserve"> in partnership with parents and welcome</w:t>
      </w:r>
      <w:r w:rsidRPr="000F5745">
        <w:rPr>
          <w:rFonts w:ascii="Tahoma" w:hAnsi="Tahoma" w:cs="Tahoma"/>
          <w:color w:val="000000"/>
          <w:sz w:val="22"/>
        </w:rPr>
        <w:t xml:space="preserve"> suggestions on how to improve our service. </w:t>
      </w:r>
      <w:r>
        <w:rPr>
          <w:rFonts w:ascii="Tahoma" w:hAnsi="Tahoma" w:cs="Tahoma"/>
          <w:color w:val="000000"/>
          <w:sz w:val="22"/>
        </w:rPr>
        <w:t>We expect c</w:t>
      </w:r>
      <w:r w:rsidRPr="000F5745">
        <w:rPr>
          <w:rFonts w:ascii="Tahoma" w:hAnsi="Tahoma" w:cs="Tahoma"/>
          <w:color w:val="000000"/>
          <w:sz w:val="22"/>
        </w:rPr>
        <w:t>hildren, parents, s</w:t>
      </w:r>
      <w:r>
        <w:rPr>
          <w:rFonts w:ascii="Tahoma" w:hAnsi="Tahoma" w:cs="Tahoma"/>
          <w:color w:val="000000"/>
          <w:sz w:val="22"/>
        </w:rPr>
        <w:t xml:space="preserve">taff, students, apprentices and visitors </w:t>
      </w:r>
      <w:r w:rsidRPr="000F5745">
        <w:rPr>
          <w:rFonts w:ascii="Tahoma" w:hAnsi="Tahoma" w:cs="Tahoma"/>
          <w:color w:val="000000"/>
          <w:sz w:val="22"/>
        </w:rPr>
        <w:t xml:space="preserve">to </w:t>
      </w:r>
      <w:r>
        <w:rPr>
          <w:rFonts w:ascii="Tahoma" w:hAnsi="Tahoma" w:cs="Tahoma"/>
          <w:color w:val="000000"/>
          <w:sz w:val="22"/>
        </w:rPr>
        <w:t xml:space="preserve">be met with </w:t>
      </w:r>
      <w:r w:rsidRPr="000F5745">
        <w:rPr>
          <w:rFonts w:ascii="Tahoma" w:hAnsi="Tahoma" w:cs="Tahoma"/>
          <w:color w:val="000000"/>
          <w:sz w:val="22"/>
        </w:rPr>
        <w:t xml:space="preserve">courtesy and careful attention to their needs and wishes. </w:t>
      </w:r>
    </w:p>
    <w:p w14:paraId="4661F6CF" w14:textId="77777777" w:rsidR="00FC5ADC" w:rsidRPr="000F5745" w:rsidRDefault="00FC5ADC" w:rsidP="00FC5ADC">
      <w:pPr>
        <w:jc w:val="both"/>
        <w:rPr>
          <w:rFonts w:ascii="Tahoma" w:hAnsi="Tahoma" w:cs="Tahoma"/>
          <w:color w:val="000000"/>
          <w:sz w:val="22"/>
        </w:rPr>
      </w:pPr>
    </w:p>
    <w:p w14:paraId="4661F6D0" w14:textId="77777777" w:rsidR="00FC5ADC" w:rsidRPr="004A6073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 w:rsidRPr="004A6073">
        <w:rPr>
          <w:rFonts w:ascii="Tahoma" w:hAnsi="Tahoma" w:cs="Tahoma"/>
          <w:b/>
          <w:color w:val="000000"/>
          <w:sz w:val="22"/>
        </w:rPr>
        <w:t>Making concerns known</w:t>
      </w:r>
    </w:p>
    <w:p w14:paraId="4661F6D1" w14:textId="77777777" w:rsidR="00FC5ADC" w:rsidRPr="000F5745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 xml:space="preserve">If you have concerns about any aspect of the provision you should first talk things over with </w:t>
      </w:r>
      <w:r>
        <w:rPr>
          <w:rFonts w:ascii="Tahoma" w:hAnsi="Tahoma" w:cs="Tahoma"/>
          <w:color w:val="000000"/>
          <w:sz w:val="22"/>
        </w:rPr>
        <w:t xml:space="preserve">the Room Leader. </w:t>
      </w:r>
      <w:r w:rsidRPr="000F5745">
        <w:rPr>
          <w:rFonts w:ascii="Tahoma" w:hAnsi="Tahoma" w:cs="Tahoma"/>
          <w:color w:val="000000"/>
          <w:sz w:val="22"/>
        </w:rPr>
        <w:t xml:space="preserve">If this does not have a satisfactory outcome within a few weeks, or if the problem recurs, you should put your concerns or complaint in writing, and request a meeting with the </w:t>
      </w:r>
      <w:r>
        <w:rPr>
          <w:rFonts w:ascii="Tahoma" w:hAnsi="Tahoma" w:cs="Tahoma"/>
          <w:color w:val="000000"/>
          <w:sz w:val="22"/>
        </w:rPr>
        <w:t xml:space="preserve">Nursery Manager </w:t>
      </w:r>
      <w:r w:rsidRPr="002B6C82">
        <w:rPr>
          <w:rFonts w:ascii="Tahoma" w:hAnsi="Tahoma" w:cs="Tahoma"/>
          <w:b/>
          <w:color w:val="000000"/>
          <w:sz w:val="22"/>
        </w:rPr>
        <w:t>Sarah Arthur</w:t>
      </w:r>
      <w:r w:rsidRPr="000F5745">
        <w:rPr>
          <w:rFonts w:ascii="Tahoma" w:hAnsi="Tahoma" w:cs="Tahoma"/>
          <w:color w:val="000000"/>
          <w:sz w:val="22"/>
        </w:rPr>
        <w:t xml:space="preserve">. You may invite another person to be present at this discussion, and an agreed written record of the meeting will be made. </w:t>
      </w:r>
      <w:r w:rsidRPr="000F5745">
        <w:rPr>
          <w:rFonts w:ascii="Tahoma" w:hAnsi="Tahoma" w:cs="Tahoma"/>
          <w:bCs/>
          <w:color w:val="000000"/>
          <w:sz w:val="22"/>
        </w:rPr>
        <w:t>Most complaints or anxieties should be resolved informally at this stage.</w:t>
      </w:r>
    </w:p>
    <w:p w14:paraId="4661F6D2" w14:textId="77777777" w:rsidR="00FC5ADC" w:rsidRPr="000F5745" w:rsidRDefault="00FC5ADC" w:rsidP="00FC5ADC">
      <w:pPr>
        <w:jc w:val="both"/>
        <w:rPr>
          <w:rFonts w:ascii="Tahoma" w:hAnsi="Tahoma" w:cs="Tahoma"/>
          <w:color w:val="000000"/>
          <w:sz w:val="22"/>
        </w:rPr>
      </w:pPr>
    </w:p>
    <w:p w14:paraId="4661F6D3" w14:textId="77777777" w:rsidR="00FC5ADC" w:rsidRPr="000F5745" w:rsidRDefault="00FC5ADC" w:rsidP="00FC5ADC">
      <w:pPr>
        <w:spacing w:line="360" w:lineRule="auto"/>
        <w:ind w:left="45"/>
        <w:jc w:val="both"/>
        <w:rPr>
          <w:rFonts w:ascii="Tahoma" w:hAnsi="Tahoma" w:cs="Tahoma"/>
          <w:color w:val="000000"/>
          <w:sz w:val="22"/>
        </w:rPr>
      </w:pPr>
      <w:r w:rsidRPr="000F5745">
        <w:rPr>
          <w:rFonts w:ascii="Tahoma" w:hAnsi="Tahoma" w:cs="Tahoma"/>
          <w:color w:val="000000"/>
          <w:sz w:val="22"/>
        </w:rPr>
        <w:t xml:space="preserve">If the matter is still not resolved to your satisfaction, you should </w:t>
      </w:r>
      <w:r>
        <w:rPr>
          <w:rFonts w:ascii="Tahoma" w:hAnsi="Tahoma" w:cs="Tahoma"/>
          <w:color w:val="000000"/>
          <w:sz w:val="22"/>
        </w:rPr>
        <w:t xml:space="preserve">address your complaint in writing to the Director of </w:t>
      </w:r>
      <w:r w:rsidRPr="00296FD8">
        <w:rPr>
          <w:rFonts w:ascii="Tahoma" w:hAnsi="Tahoma" w:cs="Tahoma"/>
          <w:color w:val="000000"/>
          <w:sz w:val="22"/>
        </w:rPr>
        <w:t xml:space="preserve">Services </w:t>
      </w:r>
      <w:r w:rsidRPr="00296FD8">
        <w:rPr>
          <w:rFonts w:ascii="Tahoma" w:hAnsi="Tahoma" w:cs="Tahoma"/>
          <w:b/>
          <w:color w:val="000000"/>
          <w:sz w:val="22"/>
        </w:rPr>
        <w:t>Wendy O’Sullivan</w:t>
      </w:r>
      <w:r w:rsidRPr="00296FD8">
        <w:rPr>
          <w:rFonts w:ascii="Tahoma" w:hAnsi="Tahoma" w:cs="Tahoma"/>
          <w:color w:val="000000"/>
          <w:sz w:val="22"/>
        </w:rPr>
        <w:t>.</w:t>
      </w:r>
    </w:p>
    <w:p w14:paraId="4661F6D4" w14:textId="77777777" w:rsidR="00FC5ADC" w:rsidRPr="000F5745" w:rsidRDefault="00FC5ADC" w:rsidP="00FC5ADC">
      <w:pPr>
        <w:jc w:val="both"/>
        <w:rPr>
          <w:rFonts w:ascii="Tahoma" w:hAnsi="Tahoma" w:cs="Tahoma"/>
          <w:color w:val="000000"/>
          <w:sz w:val="22"/>
        </w:rPr>
      </w:pPr>
    </w:p>
    <w:p w14:paraId="4661F6D5" w14:textId="77777777" w:rsidR="00FC5ADC" w:rsidRPr="004A6073" w:rsidRDefault="00FC5ADC" w:rsidP="00FC5AD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 w:rsidRPr="004A6073">
        <w:rPr>
          <w:rFonts w:ascii="Tahoma" w:hAnsi="Tahoma" w:cs="Tahoma"/>
          <w:b/>
          <w:color w:val="000000"/>
          <w:sz w:val="22"/>
        </w:rPr>
        <w:t>The role of the registering authority - Ofsted</w:t>
      </w:r>
    </w:p>
    <w:p w14:paraId="4661F6D6" w14:textId="77777777" w:rsidR="00FC5ADC" w:rsidRPr="000F5745" w:rsidRDefault="00FC5ADC" w:rsidP="00FC5ADC">
      <w:pPr>
        <w:pStyle w:val="BodyText2"/>
        <w:spacing w:line="360" w:lineRule="auto"/>
        <w:jc w:val="both"/>
        <w:rPr>
          <w:sz w:val="22"/>
        </w:rPr>
      </w:pPr>
      <w:r w:rsidRPr="000F5745">
        <w:rPr>
          <w:sz w:val="22"/>
        </w:rPr>
        <w:t xml:space="preserve">In some circumstances, it may be necessary to bring in the local authority registration and inspection unit. The registering authority would be involved if a child appeared to be at risk or where there seemed to be a possible breach of registration requirements. In these cases you and the provision would be informed and Ofsted would work to ensure a proper investigation of the complaint.                                                                                               </w:t>
      </w:r>
    </w:p>
    <w:p w14:paraId="4661F6D7" w14:textId="77777777" w:rsidR="00FC5ADC" w:rsidRDefault="00FC5ADC" w:rsidP="00FC5ADC">
      <w:pPr>
        <w:pStyle w:val="BodyText2"/>
        <w:spacing w:line="360" w:lineRule="auto"/>
        <w:jc w:val="both"/>
        <w:rPr>
          <w:sz w:val="22"/>
        </w:rPr>
      </w:pPr>
      <w:r w:rsidRPr="000F5745">
        <w:rPr>
          <w:sz w:val="22"/>
        </w:rPr>
        <w:t xml:space="preserve">     </w:t>
      </w:r>
    </w:p>
    <w:p w14:paraId="4661F6D8" w14:textId="77777777" w:rsidR="00FC5ADC" w:rsidRPr="00AD58FF" w:rsidRDefault="00FC5ADC" w:rsidP="00FC5ADC">
      <w:pPr>
        <w:pStyle w:val="BodyText2"/>
        <w:spacing w:line="360" w:lineRule="auto"/>
        <w:jc w:val="both"/>
        <w:rPr>
          <w:sz w:val="22"/>
        </w:rPr>
      </w:pPr>
      <w:r w:rsidRPr="00590F24">
        <w:rPr>
          <w:b/>
          <w:sz w:val="22"/>
        </w:rPr>
        <w:t xml:space="preserve">To contact </w:t>
      </w:r>
      <w:r w:rsidRPr="00590F24">
        <w:rPr>
          <w:b/>
          <w:bCs/>
          <w:sz w:val="22"/>
        </w:rPr>
        <w:t>Ofsted:</w:t>
      </w:r>
      <w:r w:rsidRPr="00590F24">
        <w:rPr>
          <w:bCs/>
          <w:sz w:val="22"/>
        </w:rPr>
        <w:t xml:space="preserve"> </w:t>
      </w:r>
    </w:p>
    <w:p w14:paraId="4661F6D9" w14:textId="77777777" w:rsidR="00FC5ADC" w:rsidRPr="00590F24" w:rsidRDefault="00FC5ADC" w:rsidP="00FC5ADC">
      <w:pPr>
        <w:pStyle w:val="BodyText2"/>
        <w:spacing w:line="360" w:lineRule="auto"/>
        <w:ind w:left="1440" w:firstLine="720"/>
        <w:jc w:val="both"/>
        <w:rPr>
          <w:sz w:val="22"/>
        </w:rPr>
      </w:pPr>
      <w:r w:rsidRPr="00590F24">
        <w:rPr>
          <w:bCs/>
          <w:sz w:val="22"/>
        </w:rPr>
        <w:t xml:space="preserve"> </w:t>
      </w:r>
      <w:r w:rsidRPr="00590F24">
        <w:rPr>
          <w:sz w:val="22"/>
        </w:rPr>
        <w:t xml:space="preserve">Ofsted Early Years </w:t>
      </w:r>
    </w:p>
    <w:p w14:paraId="4661F6DA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 xml:space="preserve">     </w:t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</w:r>
      <w:r>
        <w:rPr>
          <w:rFonts w:ascii="Tahoma" w:hAnsi="Tahoma" w:cs="Tahoma"/>
          <w:color w:val="000000"/>
          <w:sz w:val="22"/>
        </w:rPr>
        <w:t xml:space="preserve"> </w:t>
      </w:r>
      <w:r w:rsidRPr="00590F24">
        <w:rPr>
          <w:rFonts w:ascii="Tahoma" w:hAnsi="Tahoma" w:cs="Tahoma"/>
          <w:color w:val="000000"/>
          <w:sz w:val="22"/>
        </w:rPr>
        <w:t>Piccadilly Gate,</w:t>
      </w:r>
    </w:p>
    <w:p w14:paraId="4661F6DB" w14:textId="77777777" w:rsidR="00FC5ADC" w:rsidRPr="00590F24" w:rsidRDefault="00FC5ADC" w:rsidP="00FC5ADC">
      <w:pPr>
        <w:spacing w:line="360" w:lineRule="auto"/>
        <w:ind w:left="1440" w:firstLine="720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 xml:space="preserve"> Store Street,</w:t>
      </w:r>
    </w:p>
    <w:p w14:paraId="4661F6DC" w14:textId="77777777" w:rsidR="00FC5ADC" w:rsidRPr="00590F24" w:rsidRDefault="00FC5ADC" w:rsidP="00FC5ADC">
      <w:pPr>
        <w:spacing w:line="360" w:lineRule="auto"/>
        <w:ind w:firstLine="720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>`</w:t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  <w:t xml:space="preserve"> MANCHESTER M1 2WD</w:t>
      </w:r>
    </w:p>
    <w:p w14:paraId="4661F6DD" w14:textId="77777777" w:rsidR="00FC5ADC" w:rsidRPr="00590F24" w:rsidRDefault="00FC5ADC" w:rsidP="00FC5ADC">
      <w:p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color w:val="000000"/>
          <w:sz w:val="22"/>
        </w:rPr>
        <w:t xml:space="preserve">      </w:t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</w:r>
      <w:r w:rsidRPr="00590F24">
        <w:rPr>
          <w:rFonts w:ascii="Tahoma" w:hAnsi="Tahoma" w:cs="Tahoma"/>
          <w:color w:val="000000"/>
          <w:sz w:val="22"/>
        </w:rPr>
        <w:tab/>
        <w:t xml:space="preserve">Tel: Helpline – </w:t>
      </w:r>
      <w:r w:rsidRPr="00590F24">
        <w:rPr>
          <w:rFonts w:ascii="Tahoma" w:hAnsi="Tahoma" w:cs="Tahoma"/>
          <w:sz w:val="22"/>
        </w:rPr>
        <w:t>0300 123 1231</w:t>
      </w:r>
    </w:p>
    <w:p w14:paraId="4661F6DE" w14:textId="77777777" w:rsidR="00FC5ADC" w:rsidRDefault="00FC5ADC" w:rsidP="00FC5ADC">
      <w:pPr>
        <w:spacing w:line="360" w:lineRule="auto"/>
        <w:ind w:left="1440" w:firstLine="720"/>
        <w:jc w:val="both"/>
        <w:rPr>
          <w:rFonts w:ascii="Tahoma" w:hAnsi="Tahoma" w:cs="Tahoma"/>
          <w:color w:val="000000"/>
          <w:sz w:val="22"/>
        </w:rPr>
      </w:pPr>
      <w:r w:rsidRPr="00590F24">
        <w:rPr>
          <w:rFonts w:ascii="Tahoma" w:hAnsi="Tahoma" w:cs="Tahoma"/>
          <w:color w:val="000000"/>
          <w:sz w:val="22"/>
        </w:rPr>
        <w:t>Quoting our registration number EY 22 30 35</w:t>
      </w:r>
    </w:p>
    <w:p w14:paraId="4661F6DF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0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1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2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3" w14:textId="77777777" w:rsidR="00DD2D0A" w:rsidRDefault="00DD2D0A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4" w14:textId="77777777" w:rsidR="00DD2D0A" w:rsidRDefault="00DD2D0A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5" w14:textId="77777777" w:rsid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</w:p>
    <w:p w14:paraId="4661F6E6" w14:textId="61C4227B" w:rsidR="007D4E53" w:rsidRPr="00FC5ADC" w:rsidRDefault="00FC5ADC" w:rsidP="00FC5AD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2922A8">
        <w:rPr>
          <w:rFonts w:ascii="Tahoma" w:hAnsi="Tahoma" w:cs="Tahoma"/>
          <w:color w:val="000000"/>
          <w:sz w:val="22"/>
        </w:rPr>
        <w:t xml:space="preserve">Reviewed </w:t>
      </w:r>
      <w:r w:rsidR="0001213C">
        <w:rPr>
          <w:rFonts w:ascii="Tahoma" w:hAnsi="Tahoma" w:cs="Tahoma"/>
          <w:color w:val="000000"/>
          <w:sz w:val="22"/>
        </w:rPr>
        <w:t>March 2022</w:t>
      </w:r>
    </w:p>
    <w:sectPr w:rsidR="007D4E53" w:rsidRPr="00FC5ADC" w:rsidSect="00DD2D0A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DC"/>
    <w:rsid w:val="0001213C"/>
    <w:rsid w:val="000C03FD"/>
    <w:rsid w:val="00532BB9"/>
    <w:rsid w:val="007D4E53"/>
    <w:rsid w:val="00DD2D0A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F6CB"/>
  <w15:chartTrackingRefBased/>
  <w15:docId w15:val="{BF96565B-420F-41E5-BBFA-EB8C81EA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5ADC"/>
    <w:pPr>
      <w:keepNext/>
      <w:ind w:left="720"/>
      <w:jc w:val="center"/>
      <w:outlineLvl w:val="1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5ADC"/>
    <w:rPr>
      <w:rFonts w:ascii="Times New Roman" w:eastAsia="Times New Roman" w:hAnsi="Times New Roman" w:cs="Times New Roman"/>
      <w:b/>
      <w:color w:val="000000"/>
      <w:sz w:val="20"/>
      <w:szCs w:val="20"/>
      <w:u w:val="single"/>
      <w:lang w:val="en-GB"/>
    </w:rPr>
  </w:style>
  <w:style w:type="paragraph" w:styleId="BodyText2">
    <w:name w:val="Body Text 2"/>
    <w:basedOn w:val="Normal"/>
    <w:link w:val="BodyText2Char"/>
    <w:semiHidden/>
    <w:rsid w:val="00FC5ADC"/>
    <w:rPr>
      <w:rFonts w:ascii="Tahoma" w:hAnsi="Tahoma" w:cs="Tahoma"/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FC5ADC"/>
    <w:rPr>
      <w:rFonts w:ascii="Tahoma" w:eastAsia="Times New Roman" w:hAnsi="Tahoma" w:cs="Tahoma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60fbf-c5d8-4855-8d42-c32a318237c0" xsi:nil="true"/>
    <lcf76f155ced4ddcb4097134ff3c332f xmlns="43ee5ead-26ce-40c6-b63e-c9385f1463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436635365334F93B70BFE54E9E012" ma:contentTypeVersion="17" ma:contentTypeDescription="Create a new document." ma:contentTypeScope="" ma:versionID="4d9cef87cd6efc2cbfda163c0918a8d8">
  <xsd:schema xmlns:xsd="http://www.w3.org/2001/XMLSchema" xmlns:xs="http://www.w3.org/2001/XMLSchema" xmlns:p="http://schemas.microsoft.com/office/2006/metadata/properties" xmlns:ns2="43ee5ead-26ce-40c6-b63e-c9385f14636b" xmlns:ns3="5b060fbf-c5d8-4855-8d42-c32a318237c0" targetNamespace="http://schemas.microsoft.com/office/2006/metadata/properties" ma:root="true" ma:fieldsID="3ae1dab0e6c5e7323bd8e7742d94463d" ns2:_="" ns3:_="">
    <xsd:import namespace="43ee5ead-26ce-40c6-b63e-c9385f14636b"/>
    <xsd:import namespace="5b060fbf-c5d8-4855-8d42-c32a31823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5ead-26ce-40c6-b63e-c9385f146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53e50c-34df-4ce1-ba41-ff8b4c7f5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60fbf-c5d8-4855-8d42-c32a31823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3749ad-f7c8-4fe4-8165-d6d30250a499}" ma:internalName="TaxCatchAll" ma:showField="CatchAllData" ma:web="5b060fbf-c5d8-4855-8d42-c32a31823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9AF3B-D0BD-4542-873E-82E2DCFAC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B7556-F5EC-4472-8477-476B084BC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98433-87CA-4222-95E7-D9BD47B32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Jenifer Hughes</cp:lastModifiedBy>
  <cp:revision>3</cp:revision>
  <dcterms:created xsi:type="dcterms:W3CDTF">2022-03-29T14:50:00Z</dcterms:created>
  <dcterms:modified xsi:type="dcterms:W3CDTF">2022-03-29T14:50:00Z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0x010100D0C436635365334F93B70BFE54E9E012</vt:lpwstr>
  </property>
</Properties>
</file>